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2F" w:rsidRPr="00B1041C" w:rsidRDefault="0008722F">
      <w:pPr>
        <w:pStyle w:val="Zkladntext"/>
        <w:rPr>
          <w:rFonts w:ascii="Times New Roman"/>
          <w:sz w:val="20"/>
        </w:rPr>
      </w:pPr>
    </w:p>
    <w:p w:rsidR="0008722F" w:rsidRPr="00B1041C" w:rsidRDefault="00B1041C">
      <w:pPr>
        <w:spacing w:before="246"/>
        <w:ind w:left="592" w:right="934"/>
        <w:jc w:val="center"/>
        <w:rPr>
          <w:sz w:val="48"/>
        </w:rPr>
      </w:pPr>
      <w:r w:rsidRPr="00B1041C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589280</wp:posOffset>
                </wp:positionV>
                <wp:extent cx="5798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401 1401"/>
                            <a:gd name="T1" fmla="*/ T0 w 9131"/>
                            <a:gd name="T2" fmla="+- 0 10532 1401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998C1" id="Freeform 2" o:spid="_x0000_s1026" style="position:absolute;margin-left:70.05pt;margin-top:46.4pt;width:456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" path="m,l9131,e" filled="f" strokeweight=".7pt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  <w:r w:rsidRPr="00B1041C"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907261</wp:posOffset>
            </wp:positionH>
            <wp:positionV relativeFrom="paragraph">
              <wp:posOffset>-149395</wp:posOffset>
            </wp:positionV>
            <wp:extent cx="902017" cy="6013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017" cy="60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041C">
        <w:rPr>
          <w:sz w:val="48"/>
        </w:rPr>
        <w:t>Ladův kraj</w:t>
      </w:r>
    </w:p>
    <w:p w:rsidR="0008722F" w:rsidRPr="00B1041C" w:rsidRDefault="00B1041C">
      <w:pPr>
        <w:spacing w:before="86" w:line="415" w:lineRule="auto"/>
        <w:ind w:left="127" w:right="483"/>
        <w:rPr>
          <w:i/>
          <w:sz w:val="20"/>
        </w:rPr>
      </w:pPr>
      <w:r w:rsidRPr="00B1041C">
        <w:rPr>
          <w:sz w:val="20"/>
        </w:rPr>
        <w:t xml:space="preserve">Svazek obcí, </w:t>
      </w:r>
      <w:r w:rsidRPr="00B1041C">
        <w:rPr>
          <w:i/>
          <w:sz w:val="20"/>
        </w:rPr>
        <w:t>Masarykovo náměstí 83, 251 01 Říčany, IČ: 70899088, bankovní spojení: 51-2843320247/0100, Korespondenční adresa podatelna MĚ Ú Říčany, Masarykovo nám. 53, 251 01 Říčany</w:t>
      </w:r>
    </w:p>
    <w:p w:rsidR="0008722F" w:rsidRPr="00B1041C" w:rsidRDefault="00B1041C">
      <w:pPr>
        <w:ind w:left="127"/>
        <w:rPr>
          <w:i/>
          <w:sz w:val="20"/>
        </w:rPr>
      </w:pPr>
      <w:r w:rsidRPr="00B1041C">
        <w:rPr>
          <w:i/>
          <w:sz w:val="20"/>
        </w:rPr>
        <w:t>Kancelář – Říčany, Olivova ul.1800/2 (budova Na růžku)</w:t>
      </w:r>
    </w:p>
    <w:p w:rsidR="00B1041C" w:rsidRDefault="00B1041C">
      <w:pPr>
        <w:spacing w:before="178"/>
        <w:ind w:left="127"/>
        <w:rPr>
          <w:i/>
          <w:color w:val="0462C1"/>
          <w:sz w:val="20"/>
          <w:u w:val="single" w:color="0462C1"/>
        </w:rPr>
      </w:pPr>
      <w:r w:rsidRPr="00B1041C">
        <w:rPr>
          <w:i/>
          <w:sz w:val="20"/>
        </w:rPr>
        <w:t xml:space="preserve">Vyřizuje: </w:t>
      </w:r>
      <w:r>
        <w:rPr>
          <w:i/>
          <w:sz w:val="20"/>
        </w:rPr>
        <w:t>Bc</w:t>
      </w:r>
      <w:r w:rsidRPr="00B1041C">
        <w:rPr>
          <w:i/>
          <w:sz w:val="20"/>
        </w:rPr>
        <w:t xml:space="preserve">. </w:t>
      </w:r>
      <w:r>
        <w:rPr>
          <w:i/>
          <w:sz w:val="20"/>
        </w:rPr>
        <w:t>Hana Bolcková</w:t>
      </w:r>
      <w:r w:rsidRPr="00B1041C">
        <w:rPr>
          <w:i/>
          <w:sz w:val="20"/>
        </w:rPr>
        <w:t xml:space="preserve">, tel.: 606 044 272, </w:t>
      </w:r>
      <w:hyperlink r:id="rId5" w:history="1">
        <w:r w:rsidRPr="00FE1414">
          <w:rPr>
            <w:rStyle w:val="Hypertextovodkaz"/>
            <w:i/>
            <w:sz w:val="20"/>
          </w:rPr>
          <w:t>hana.bolckova@laduv-kraj.cz</w:t>
        </w:r>
      </w:hyperlink>
      <w:r>
        <w:rPr>
          <w:i/>
          <w:sz w:val="20"/>
        </w:rPr>
        <w:t xml:space="preserve"> </w:t>
      </w:r>
    </w:p>
    <w:p w:rsidR="0008722F" w:rsidRPr="00B1041C" w:rsidRDefault="0008722F">
      <w:pPr>
        <w:pStyle w:val="Zkladntext"/>
        <w:rPr>
          <w:i/>
          <w:sz w:val="20"/>
        </w:rPr>
      </w:pPr>
    </w:p>
    <w:p w:rsidR="0008722F" w:rsidRPr="00B1041C" w:rsidRDefault="0008722F">
      <w:pPr>
        <w:pStyle w:val="Zkladntext"/>
        <w:rPr>
          <w:i/>
          <w:sz w:val="20"/>
        </w:rPr>
      </w:pPr>
    </w:p>
    <w:p w:rsidR="0008722F" w:rsidRPr="00B1041C" w:rsidRDefault="0008722F">
      <w:pPr>
        <w:pStyle w:val="Zkladntext"/>
        <w:rPr>
          <w:i/>
          <w:sz w:val="20"/>
        </w:rPr>
      </w:pPr>
    </w:p>
    <w:p w:rsidR="0008722F" w:rsidRPr="00B1041C" w:rsidRDefault="0008722F">
      <w:pPr>
        <w:pStyle w:val="Zkladntext"/>
        <w:rPr>
          <w:i/>
          <w:sz w:val="20"/>
        </w:rPr>
      </w:pPr>
    </w:p>
    <w:p w:rsidR="0008722F" w:rsidRPr="00B1041C" w:rsidRDefault="00B1041C">
      <w:pPr>
        <w:pStyle w:val="Nadpis1"/>
        <w:spacing w:before="235"/>
        <w:rPr>
          <w:u w:val="none"/>
        </w:rPr>
      </w:pPr>
      <w:r w:rsidRPr="00B1041C">
        <w:t>Oznámení</w:t>
      </w:r>
    </w:p>
    <w:p w:rsidR="0008722F" w:rsidRPr="00B1041C" w:rsidRDefault="00B1041C">
      <w:pPr>
        <w:spacing w:before="163"/>
        <w:ind w:left="925" w:right="934"/>
        <w:jc w:val="center"/>
        <w:rPr>
          <w:b/>
          <w:sz w:val="28"/>
        </w:rPr>
      </w:pPr>
      <w:r w:rsidRPr="00B1041C">
        <w:rPr>
          <w:b/>
          <w:sz w:val="28"/>
          <w:u w:val="single"/>
        </w:rPr>
        <w:t>o schválení závěrečného účtu svazku obcí Ladův kraj za rok 202</w:t>
      </w:r>
      <w:r>
        <w:rPr>
          <w:b/>
          <w:sz w:val="28"/>
          <w:u w:val="single"/>
        </w:rPr>
        <w:t>1</w:t>
      </w:r>
    </w:p>
    <w:p w:rsidR="0008722F" w:rsidRPr="00B1041C" w:rsidRDefault="0008722F">
      <w:pPr>
        <w:pStyle w:val="Zkladntext"/>
        <w:rPr>
          <w:b/>
          <w:sz w:val="20"/>
        </w:rPr>
      </w:pPr>
    </w:p>
    <w:p w:rsidR="0008722F" w:rsidRPr="00B1041C" w:rsidRDefault="0008722F">
      <w:pPr>
        <w:pStyle w:val="Zkladntext"/>
        <w:spacing w:before="3"/>
        <w:rPr>
          <w:b/>
          <w:sz w:val="26"/>
        </w:rPr>
      </w:pPr>
    </w:p>
    <w:p w:rsidR="0008722F" w:rsidRPr="00B1041C" w:rsidRDefault="00B1041C">
      <w:pPr>
        <w:pStyle w:val="Zkladntext"/>
        <w:spacing w:before="101" w:line="360" w:lineRule="auto"/>
        <w:ind w:left="127" w:right="129"/>
        <w:jc w:val="both"/>
      </w:pPr>
      <w:r w:rsidRPr="00B1041C">
        <w:t xml:space="preserve">Sdělujeme vám, že valná hromada č. </w:t>
      </w:r>
      <w:r>
        <w:t>2</w:t>
      </w:r>
      <w:r w:rsidRPr="00B1041C">
        <w:t>/202</w:t>
      </w:r>
      <w:r>
        <w:t>2</w:t>
      </w:r>
      <w:r w:rsidRPr="00B1041C">
        <w:t xml:space="preserve"> starostů obcí Ladova kraje schválila dne 2</w:t>
      </w:r>
      <w:r>
        <w:t>1</w:t>
      </w:r>
      <w:r w:rsidRPr="00B1041C">
        <w:t>. 6. 202</w:t>
      </w:r>
      <w:r>
        <w:t>2</w:t>
      </w:r>
      <w:r w:rsidRPr="00B1041C">
        <w:t xml:space="preserve"> závěrečný účet svazku obcí Ladův kraj za rok 202</w:t>
      </w:r>
      <w:r>
        <w:t>1</w:t>
      </w:r>
      <w:r w:rsidRPr="00B1041C">
        <w:t xml:space="preserve"> dle § 17 zákona č. 250/2000 Sb., o rozpočtových pravidlech územních rozpočtů, ve znění pozdějších předpisů dle přílohy, a to vyjádřením souhlasu s celoročním hospodařením, a to bez výhrad. Dále valná hromada schválila účetní závěrku svazku obcí Ladův kraj sestavenou k rozvahovému dni 31. 12. 202</w:t>
      </w:r>
      <w:r>
        <w:t>1</w:t>
      </w:r>
      <w:r w:rsidRPr="00B1041C">
        <w:t xml:space="preserve"> a schválila hospodářský výsledek účetní jednotky za rok 202</w:t>
      </w:r>
      <w:r>
        <w:t>1</w:t>
      </w:r>
      <w:r w:rsidRPr="00B1041C">
        <w:t xml:space="preserve"> a jeho převedení na účet 432 – výsledek předcházejících účetních období. Závěrečný účet za rok 202</w:t>
      </w:r>
      <w:r>
        <w:t>1</w:t>
      </w:r>
      <w:r w:rsidRPr="00B1041C">
        <w:t xml:space="preserve"> byl zveřejněn na úředních deskách obcí a v plném rozsahu v elektronické formě</w:t>
      </w:r>
      <w:r w:rsidRPr="00B1041C">
        <w:rPr>
          <w:spacing w:val="-10"/>
        </w:rPr>
        <w:t xml:space="preserve"> </w:t>
      </w:r>
      <w:r w:rsidRPr="00B1041C">
        <w:t>na</w:t>
      </w:r>
      <w:r w:rsidRPr="00B1041C">
        <w:rPr>
          <w:spacing w:val="-9"/>
        </w:rPr>
        <w:t xml:space="preserve"> </w:t>
      </w:r>
      <w:r w:rsidRPr="00B1041C">
        <w:t>stránkách</w:t>
      </w:r>
      <w:r w:rsidRPr="00B1041C">
        <w:rPr>
          <w:spacing w:val="-10"/>
        </w:rPr>
        <w:t xml:space="preserve"> </w:t>
      </w:r>
      <w:r w:rsidRPr="00B1041C">
        <w:t>Ladova</w:t>
      </w:r>
      <w:r w:rsidRPr="00B1041C">
        <w:rPr>
          <w:spacing w:val="-10"/>
        </w:rPr>
        <w:t xml:space="preserve"> </w:t>
      </w:r>
      <w:r w:rsidRPr="00B1041C">
        <w:t>kraje.</w:t>
      </w:r>
      <w:r w:rsidRPr="00B1041C">
        <w:rPr>
          <w:spacing w:val="-9"/>
        </w:rPr>
        <w:t xml:space="preserve"> </w:t>
      </w:r>
      <w:r w:rsidRPr="00B1041C">
        <w:t>Ve</w:t>
      </w:r>
      <w:r w:rsidRPr="00B1041C">
        <w:rPr>
          <w:spacing w:val="-10"/>
        </w:rPr>
        <w:t xml:space="preserve"> </w:t>
      </w:r>
      <w:r w:rsidRPr="00B1041C">
        <w:t>fyzické</w:t>
      </w:r>
      <w:r w:rsidRPr="00B1041C">
        <w:rPr>
          <w:spacing w:val="-8"/>
        </w:rPr>
        <w:t xml:space="preserve"> </w:t>
      </w:r>
      <w:r w:rsidRPr="00B1041C">
        <w:t>formě</w:t>
      </w:r>
      <w:r w:rsidRPr="00B1041C">
        <w:rPr>
          <w:spacing w:val="-8"/>
        </w:rPr>
        <w:t xml:space="preserve"> </w:t>
      </w:r>
      <w:r w:rsidRPr="00B1041C">
        <w:t>je</w:t>
      </w:r>
      <w:r w:rsidRPr="00B1041C">
        <w:rPr>
          <w:spacing w:val="-8"/>
        </w:rPr>
        <w:t xml:space="preserve"> </w:t>
      </w:r>
      <w:r w:rsidRPr="00B1041C">
        <w:t>k</w:t>
      </w:r>
      <w:r w:rsidRPr="00B1041C">
        <w:rPr>
          <w:spacing w:val="-6"/>
        </w:rPr>
        <w:t xml:space="preserve"> </w:t>
      </w:r>
      <w:r w:rsidRPr="00B1041C">
        <w:t>nahlédnutí</w:t>
      </w:r>
      <w:r w:rsidRPr="00B1041C">
        <w:rPr>
          <w:spacing w:val="-9"/>
        </w:rPr>
        <w:t xml:space="preserve"> </w:t>
      </w:r>
      <w:r w:rsidRPr="00B1041C">
        <w:t>na</w:t>
      </w:r>
      <w:r w:rsidRPr="00B1041C">
        <w:rPr>
          <w:spacing w:val="-9"/>
        </w:rPr>
        <w:t xml:space="preserve"> </w:t>
      </w:r>
      <w:r w:rsidRPr="00B1041C">
        <w:t>adrese:</w:t>
      </w:r>
      <w:r w:rsidRPr="00B1041C">
        <w:rPr>
          <w:spacing w:val="-8"/>
        </w:rPr>
        <w:t xml:space="preserve"> </w:t>
      </w:r>
      <w:r w:rsidRPr="00B1041C">
        <w:t>Městský</w:t>
      </w:r>
      <w:r w:rsidRPr="00B1041C">
        <w:rPr>
          <w:spacing w:val="-8"/>
        </w:rPr>
        <w:t xml:space="preserve"> </w:t>
      </w:r>
      <w:r w:rsidRPr="00B1041C">
        <w:t>úřad</w:t>
      </w:r>
      <w:r w:rsidRPr="00B1041C">
        <w:rPr>
          <w:spacing w:val="-10"/>
        </w:rPr>
        <w:t xml:space="preserve"> </w:t>
      </w:r>
      <w:r w:rsidRPr="00B1041C">
        <w:t>v</w:t>
      </w:r>
      <w:r w:rsidRPr="00B1041C">
        <w:rPr>
          <w:spacing w:val="-8"/>
        </w:rPr>
        <w:t xml:space="preserve"> </w:t>
      </w:r>
      <w:r w:rsidRPr="00B1041C">
        <w:t>Říčanech, odbor finanční - zpracovatel účetnictví a rozpočtu svazku</w:t>
      </w:r>
      <w:r w:rsidRPr="00B1041C">
        <w:rPr>
          <w:spacing w:val="-21"/>
        </w:rPr>
        <w:t xml:space="preserve"> </w:t>
      </w:r>
      <w:r w:rsidRPr="00B1041C">
        <w:t>obcí.</w:t>
      </w:r>
    </w:p>
    <w:p w:rsidR="0008722F" w:rsidRPr="00B1041C" w:rsidRDefault="0008722F">
      <w:pPr>
        <w:pStyle w:val="Zkladntext"/>
        <w:rPr>
          <w:sz w:val="26"/>
        </w:rPr>
      </w:pPr>
      <w:bookmarkStart w:id="0" w:name="_GoBack"/>
      <w:bookmarkEnd w:id="0"/>
    </w:p>
    <w:p w:rsidR="0008722F" w:rsidRPr="00B1041C" w:rsidRDefault="0008722F">
      <w:pPr>
        <w:pStyle w:val="Zkladntext"/>
        <w:rPr>
          <w:sz w:val="26"/>
        </w:rPr>
      </w:pPr>
    </w:p>
    <w:p w:rsidR="0008722F" w:rsidRPr="00B1041C" w:rsidRDefault="0008722F">
      <w:pPr>
        <w:pStyle w:val="Zkladntext"/>
        <w:rPr>
          <w:sz w:val="26"/>
        </w:rPr>
      </w:pPr>
    </w:p>
    <w:p w:rsidR="0008722F" w:rsidRPr="00B1041C" w:rsidRDefault="0008722F">
      <w:pPr>
        <w:pStyle w:val="Zkladntext"/>
        <w:rPr>
          <w:sz w:val="26"/>
        </w:rPr>
      </w:pPr>
    </w:p>
    <w:p w:rsidR="0008722F" w:rsidRPr="00B1041C" w:rsidRDefault="00B1041C">
      <w:pPr>
        <w:pStyle w:val="Zkladntext"/>
        <w:spacing w:before="174"/>
        <w:ind w:left="127"/>
        <w:jc w:val="both"/>
      </w:pPr>
      <w:r w:rsidRPr="00B1041C">
        <w:t xml:space="preserve">V Říčanech </w:t>
      </w:r>
      <w:r>
        <w:t>21</w:t>
      </w:r>
      <w:r w:rsidR="00E74004">
        <w:t>. 6. 2022</w:t>
      </w:r>
    </w:p>
    <w:p w:rsidR="0008722F" w:rsidRPr="00B1041C" w:rsidRDefault="0008722F">
      <w:pPr>
        <w:pStyle w:val="Zkladntext"/>
        <w:rPr>
          <w:sz w:val="26"/>
        </w:rPr>
      </w:pPr>
    </w:p>
    <w:p w:rsidR="0008722F" w:rsidRPr="00B1041C" w:rsidRDefault="0008722F">
      <w:pPr>
        <w:pStyle w:val="Zkladntext"/>
        <w:spacing w:before="4"/>
      </w:pPr>
    </w:p>
    <w:p w:rsidR="0008722F" w:rsidRPr="00B1041C" w:rsidRDefault="00B1041C">
      <w:pPr>
        <w:pStyle w:val="Zkladntext"/>
        <w:spacing w:line="381" w:lineRule="auto"/>
        <w:ind w:left="6471" w:right="483" w:firstLine="149"/>
      </w:pPr>
      <w:r w:rsidRPr="00B1041C">
        <w:t xml:space="preserve">Ing. David Michalička předseda Ladova kraje </w:t>
      </w:r>
      <w:proofErr w:type="gramStart"/>
      <w:r w:rsidRPr="00B1041C">
        <w:t>v.r.</w:t>
      </w:r>
      <w:proofErr w:type="gramEnd"/>
    </w:p>
    <w:sectPr w:rsidR="0008722F" w:rsidRPr="00B1041C">
      <w:type w:val="continuous"/>
      <w:pgSz w:w="11910" w:h="16840"/>
      <w:pgMar w:top="144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2F"/>
    <w:rsid w:val="0008722F"/>
    <w:rsid w:val="00B1041C"/>
    <w:rsid w:val="00E7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7FA11-6B77-44F5-95E3-C753080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163"/>
      <w:ind w:left="924" w:right="934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B10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a.bolckova@laduv-kraj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Oznameni ke zverejneni- zaverecny ucet za r.2019-converted.docx</vt:lpstr>
    </vt:vector>
  </TitlesOfParts>
  <Company>HP Inc.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Oznameni ke zverejneni- zaverecny ucet za r.2019-converted.docx</dc:title>
  <dc:creator>Hanka</dc:creator>
  <cp:lastModifiedBy>Hanka</cp:lastModifiedBy>
  <cp:revision>3</cp:revision>
  <dcterms:created xsi:type="dcterms:W3CDTF">2022-06-21T14:55:00Z</dcterms:created>
  <dcterms:modified xsi:type="dcterms:W3CDTF">2022-06-21T15:29:00Z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Word</vt:lpwstr>
  </property>
  <property fmtid="{D5CDD505-2E9C-101B-9397-08002B2CF9AE}" pid="4" name="LastSaved">
    <vt:filetime>2022-06-21T00:00:00Z</vt:filetime>
  </property>
</Properties>
</file>